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345E05B3" w:rsidR="004360B1" w:rsidRDefault="00CD4BE3">
            <w:r>
              <w:t>15 February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43C03EA9" w:rsidR="004360B1" w:rsidRDefault="00311E93">
            <w:r w:rsidRPr="00311E93">
              <w:t>LTVIP2026TMIDS88461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79BA908B" w:rsidR="004360B1" w:rsidRDefault="00311E93">
            <w:proofErr w:type="spellStart"/>
            <w:r w:rsidRPr="00311E93">
              <w:t>DocSpot</w:t>
            </w:r>
            <w:proofErr w:type="spellEnd"/>
            <w:r w:rsidRPr="00311E93">
              <w:t xml:space="preserve"> — Seamless Appointment Booking for Health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77777777" w:rsidR="004360B1" w:rsidRDefault="00000000">
      <w:pPr>
        <w:rPr>
          <w:b/>
        </w:rPr>
      </w:pPr>
      <w:r>
        <w:rPr>
          <w:b/>
        </w:rPr>
        <w:t>Problem – Solution Fit Template:</w:t>
      </w:r>
    </w:p>
    <w:p w14:paraId="038CEF0A" w14:textId="77777777" w:rsidR="00311E93" w:rsidRPr="00311E93" w:rsidRDefault="00311E93" w:rsidP="00311E93">
      <w:pPr>
        <w:spacing w:after="0" w:line="240" w:lineRule="auto"/>
        <w:rPr>
          <w:b/>
          <w:bCs/>
          <w:lang w:val="en-IN"/>
        </w:rPr>
      </w:pPr>
      <w:r w:rsidRPr="00311E93">
        <w:rPr>
          <w:b/>
          <w:bCs/>
          <w:lang w:val="en-IN"/>
        </w:rPr>
        <w:t>Definition</w:t>
      </w:r>
    </w:p>
    <w:p w14:paraId="50BAFE2A" w14:textId="77777777" w:rsidR="00311E93" w:rsidRPr="00311E93" w:rsidRDefault="00311E93" w:rsidP="00311E93">
      <w:pPr>
        <w:spacing w:after="0" w:line="240" w:lineRule="auto"/>
        <w:rPr>
          <w:lang w:val="en-IN"/>
        </w:rPr>
      </w:pPr>
      <w:r w:rsidRPr="00311E93">
        <w:rPr>
          <w:lang w:val="en-IN"/>
        </w:rPr>
        <w:t>The Problem–Solution Fit means identifying a real and meaningful problem faced by your target customers and ensuring that the solution you design directly addresses and resolves that problem effectively.</w:t>
      </w:r>
    </w:p>
    <w:p w14:paraId="30B57F8E" w14:textId="77777777" w:rsidR="00311E93" w:rsidRPr="00311E93" w:rsidRDefault="00311E93" w:rsidP="00311E93">
      <w:pPr>
        <w:spacing w:after="0" w:line="240" w:lineRule="auto"/>
        <w:rPr>
          <w:lang w:val="en-IN"/>
        </w:rPr>
      </w:pPr>
      <w:r w:rsidRPr="00311E93">
        <w:rPr>
          <w:lang w:val="en-IN"/>
        </w:rPr>
        <w:t xml:space="preserve">For </w:t>
      </w:r>
      <w:proofErr w:type="spellStart"/>
      <w:r w:rsidRPr="00311E93">
        <w:rPr>
          <w:b/>
          <w:bCs/>
          <w:lang w:val="en-IN"/>
        </w:rPr>
        <w:t>DocSpot</w:t>
      </w:r>
      <w:proofErr w:type="spellEnd"/>
      <w:r w:rsidRPr="00311E93">
        <w:rPr>
          <w:b/>
          <w:bCs/>
          <w:lang w:val="en-IN"/>
        </w:rPr>
        <w:t xml:space="preserve"> — Seamless Appointment Booking for Health</w:t>
      </w:r>
      <w:r w:rsidRPr="00311E93">
        <w:rPr>
          <w:lang w:val="en-IN"/>
        </w:rPr>
        <w:t>, this means understanding the challenges patients, doctors, and administrators face in managing appointments and building a centralized digital platform that eliminates inefficiencies, reduces manual effort, and improves healthcare coordination.</w:t>
      </w:r>
    </w:p>
    <w:p w14:paraId="3DEB2C73" w14:textId="77777777" w:rsidR="00311E93" w:rsidRPr="00311E93" w:rsidRDefault="00311E93" w:rsidP="00311E93">
      <w:pPr>
        <w:spacing w:after="0" w:line="240" w:lineRule="auto"/>
        <w:rPr>
          <w:lang w:val="en-IN"/>
        </w:rPr>
      </w:pPr>
      <w:r w:rsidRPr="00311E93">
        <w:rPr>
          <w:lang w:val="en-IN"/>
        </w:rPr>
        <w:t xml:space="preserve">Problem–Solution Fit helps innovators, entrepreneurs, and product teams identify </w:t>
      </w:r>
      <w:proofErr w:type="spellStart"/>
      <w:r w:rsidRPr="00311E93">
        <w:rPr>
          <w:lang w:val="en-IN"/>
        </w:rPr>
        <w:t>behavioral</w:t>
      </w:r>
      <w:proofErr w:type="spellEnd"/>
      <w:r w:rsidRPr="00311E93">
        <w:rPr>
          <w:lang w:val="en-IN"/>
        </w:rPr>
        <w:t xml:space="preserve"> patterns, pain points, and decision triggers to design solutions that customers genuinely need and are willing to adopt.</w:t>
      </w:r>
    </w:p>
    <w:p w14:paraId="021504A8" w14:textId="77777777" w:rsidR="00311E93" w:rsidRPr="00311E93" w:rsidRDefault="00311E93" w:rsidP="00311E93">
      <w:pPr>
        <w:spacing w:after="0" w:line="240" w:lineRule="auto"/>
        <w:rPr>
          <w:lang w:val="en-IN"/>
        </w:rPr>
      </w:pPr>
      <w:r w:rsidRPr="00311E93">
        <w:rPr>
          <w:lang w:val="en-IN"/>
        </w:rPr>
        <w:pict w14:anchorId="18DC4503">
          <v:rect id="_x0000_i1037" style="width:0;height:1.5pt" o:hralign="center" o:hrstd="t" o:hr="t" fillcolor="#a0a0a0" stroked="f"/>
        </w:pict>
      </w:r>
    </w:p>
    <w:p w14:paraId="7B606271" w14:textId="77777777" w:rsidR="00311E93" w:rsidRPr="00311E93" w:rsidRDefault="00311E93" w:rsidP="00311E93">
      <w:pPr>
        <w:spacing w:after="0" w:line="240" w:lineRule="auto"/>
        <w:rPr>
          <w:b/>
          <w:bCs/>
          <w:lang w:val="en-IN"/>
        </w:rPr>
      </w:pPr>
      <w:r w:rsidRPr="00311E93">
        <w:rPr>
          <w:b/>
          <w:bCs/>
          <w:lang w:val="en-IN"/>
        </w:rPr>
        <w:t>Purpose</w:t>
      </w:r>
    </w:p>
    <w:p w14:paraId="3BAD78D9" w14:textId="77777777" w:rsidR="00311E93" w:rsidRPr="00311E93" w:rsidRDefault="00311E93" w:rsidP="00311E93">
      <w:pPr>
        <w:spacing w:after="0" w:line="240" w:lineRule="auto"/>
        <w:rPr>
          <w:lang w:val="en-IN"/>
        </w:rPr>
      </w:pPr>
      <w:r w:rsidRPr="00311E93">
        <w:rPr>
          <w:rFonts w:ascii="Segoe UI Symbol" w:hAnsi="Segoe UI Symbol" w:cs="Segoe UI Symbol"/>
          <w:lang w:val="en-IN"/>
        </w:rPr>
        <w:t>❑</w:t>
      </w:r>
      <w:r w:rsidRPr="00311E93">
        <w:rPr>
          <w:lang w:val="en-IN"/>
        </w:rPr>
        <w:t xml:space="preserve"> </w:t>
      </w:r>
      <w:r w:rsidRPr="00311E93">
        <w:rPr>
          <w:b/>
          <w:bCs/>
          <w:lang w:val="en-IN"/>
        </w:rPr>
        <w:t>Solve complex healthcare coordination problems</w:t>
      </w:r>
      <w:r w:rsidRPr="00311E93">
        <w:rPr>
          <w:lang w:val="en-IN"/>
        </w:rPr>
        <w:t xml:space="preserve"> in a way that aligns with the daily routines, </w:t>
      </w:r>
      <w:proofErr w:type="spellStart"/>
      <w:r w:rsidRPr="00311E93">
        <w:rPr>
          <w:lang w:val="en-IN"/>
        </w:rPr>
        <w:t>behaviors</w:t>
      </w:r>
      <w:proofErr w:type="spellEnd"/>
      <w:r w:rsidRPr="00311E93">
        <w:rPr>
          <w:lang w:val="en-IN"/>
        </w:rPr>
        <w:t>, and constraints of patients and doctors.</w:t>
      </w:r>
    </w:p>
    <w:p w14:paraId="0901E7B0" w14:textId="77777777" w:rsidR="00311E93" w:rsidRPr="00311E93" w:rsidRDefault="00311E93" w:rsidP="00311E93">
      <w:pPr>
        <w:spacing w:after="0" w:line="240" w:lineRule="auto"/>
        <w:rPr>
          <w:lang w:val="en-IN"/>
        </w:rPr>
      </w:pPr>
      <w:r w:rsidRPr="00311E93">
        <w:rPr>
          <w:rFonts w:ascii="Segoe UI Symbol" w:hAnsi="Segoe UI Symbol" w:cs="Segoe UI Symbol"/>
          <w:lang w:val="en-IN"/>
        </w:rPr>
        <w:t>❑</w:t>
      </w:r>
      <w:r w:rsidRPr="00311E93">
        <w:rPr>
          <w:lang w:val="en-IN"/>
        </w:rPr>
        <w:t xml:space="preserve"> </w:t>
      </w:r>
      <w:r w:rsidRPr="00311E93">
        <w:rPr>
          <w:b/>
          <w:bCs/>
          <w:lang w:val="en-IN"/>
        </w:rPr>
        <w:t>Increase solution adoption faster</w:t>
      </w:r>
      <w:r w:rsidRPr="00311E93">
        <w:rPr>
          <w:lang w:val="en-IN"/>
        </w:rPr>
        <w:t xml:space="preserve"> by integrating into existing digital habits such as mobile usage, email communication, online search, and automated notifications.</w:t>
      </w:r>
    </w:p>
    <w:p w14:paraId="29221006" w14:textId="77777777" w:rsidR="00311E93" w:rsidRPr="00311E93" w:rsidRDefault="00311E93" w:rsidP="00311E93">
      <w:pPr>
        <w:spacing w:after="0" w:line="240" w:lineRule="auto"/>
        <w:rPr>
          <w:lang w:val="en-IN"/>
        </w:rPr>
      </w:pPr>
      <w:r w:rsidRPr="00311E93">
        <w:rPr>
          <w:rFonts w:ascii="Segoe UI Symbol" w:hAnsi="Segoe UI Symbol" w:cs="Segoe UI Symbol"/>
          <w:lang w:val="en-IN"/>
        </w:rPr>
        <w:t>❑</w:t>
      </w:r>
      <w:r w:rsidRPr="00311E93">
        <w:rPr>
          <w:lang w:val="en-IN"/>
        </w:rPr>
        <w:t xml:space="preserve"> </w:t>
      </w:r>
      <w:r w:rsidRPr="00311E93">
        <w:rPr>
          <w:b/>
          <w:bCs/>
          <w:lang w:val="en-IN"/>
        </w:rPr>
        <w:t>Sharpen communication and marketing strategy</w:t>
      </w:r>
      <w:r w:rsidRPr="00311E93">
        <w:rPr>
          <w:lang w:val="en-IN"/>
        </w:rPr>
        <w:t xml:space="preserve"> by targeting real frustrations such as long booking times, missed appointments, and lack of transparency in doctor availability.</w:t>
      </w:r>
    </w:p>
    <w:p w14:paraId="1ACD7BCA" w14:textId="77777777" w:rsidR="00311E93" w:rsidRPr="00311E93" w:rsidRDefault="00311E93" w:rsidP="00311E93">
      <w:pPr>
        <w:spacing w:after="0" w:line="240" w:lineRule="auto"/>
        <w:rPr>
          <w:lang w:val="en-IN"/>
        </w:rPr>
      </w:pPr>
      <w:r w:rsidRPr="00311E93">
        <w:rPr>
          <w:rFonts w:ascii="Segoe UI Symbol" w:hAnsi="Segoe UI Symbol" w:cs="Segoe UI Symbol"/>
          <w:lang w:val="en-IN"/>
        </w:rPr>
        <w:t>❑</w:t>
      </w:r>
      <w:r w:rsidRPr="00311E93">
        <w:rPr>
          <w:lang w:val="en-IN"/>
        </w:rPr>
        <w:t xml:space="preserve"> </w:t>
      </w:r>
      <w:r w:rsidRPr="00311E93">
        <w:rPr>
          <w:b/>
          <w:bCs/>
          <w:lang w:val="en-IN"/>
        </w:rPr>
        <w:t>Increase touch-points with users</w:t>
      </w:r>
      <w:r w:rsidRPr="00311E93">
        <w:rPr>
          <w:lang w:val="en-IN"/>
        </w:rPr>
        <w:t xml:space="preserve"> by solving frequent annoyances (manual booking, double scheduling, no reminders) and urgent issues (last-minute appointments, no-shows).</w:t>
      </w:r>
    </w:p>
    <w:p w14:paraId="5812C468" w14:textId="77777777" w:rsidR="00311E93" w:rsidRPr="00311E93" w:rsidRDefault="00311E93" w:rsidP="00311E93">
      <w:pPr>
        <w:spacing w:after="0" w:line="240" w:lineRule="auto"/>
        <w:rPr>
          <w:lang w:val="en-IN"/>
        </w:rPr>
      </w:pPr>
      <w:r w:rsidRPr="00311E93">
        <w:rPr>
          <w:rFonts w:ascii="Segoe UI Symbol" w:hAnsi="Segoe UI Symbol" w:cs="Segoe UI Symbol"/>
          <w:lang w:val="en-IN"/>
        </w:rPr>
        <w:t>❑</w:t>
      </w:r>
      <w:r w:rsidRPr="00311E93">
        <w:rPr>
          <w:lang w:val="en-IN"/>
        </w:rPr>
        <w:t xml:space="preserve"> </w:t>
      </w:r>
      <w:r w:rsidRPr="00311E93">
        <w:rPr>
          <w:b/>
          <w:bCs/>
          <w:lang w:val="en-IN"/>
        </w:rPr>
        <w:t>Understand the current healthcare booking ecosystem</w:t>
      </w:r>
      <w:r w:rsidRPr="00311E93">
        <w:rPr>
          <w:lang w:val="en-IN"/>
        </w:rPr>
        <w:t xml:space="preserve"> (manual calls, spreadsheets, fragmented systems) and improve it through automation, transparency, and centralized management.</w:t>
      </w:r>
    </w:p>
    <w:p w14:paraId="6305A352" w14:textId="77777777" w:rsidR="00311E93" w:rsidRPr="00311E93" w:rsidRDefault="00311E93" w:rsidP="00311E93">
      <w:pPr>
        <w:spacing w:after="0" w:line="240" w:lineRule="auto"/>
        <w:rPr>
          <w:lang w:val="en-IN"/>
        </w:rPr>
      </w:pPr>
      <w:r w:rsidRPr="00311E93">
        <w:rPr>
          <w:rFonts w:ascii="Segoe UI Symbol" w:hAnsi="Segoe UI Symbol" w:cs="Segoe UI Symbol"/>
          <w:lang w:val="en-IN"/>
        </w:rPr>
        <w:t>❑</w:t>
      </w:r>
      <w:r w:rsidRPr="00311E93">
        <w:rPr>
          <w:lang w:val="en-IN"/>
        </w:rPr>
        <w:t xml:space="preserve"> </w:t>
      </w:r>
      <w:r w:rsidRPr="00311E93">
        <w:rPr>
          <w:b/>
          <w:bCs/>
          <w:lang w:val="en-IN"/>
        </w:rPr>
        <w:t>Build trust and reliability</w:t>
      </w:r>
      <w:r w:rsidRPr="00311E93">
        <w:rPr>
          <w:lang w:val="en-IN"/>
        </w:rPr>
        <w:t xml:space="preserve"> by ensuring doctor credential verification, secure authentication, and transparent appointment workflows.</w:t>
      </w:r>
    </w:p>
    <w:p w14:paraId="6A575CF3" w14:textId="77777777" w:rsidR="00311E93" w:rsidRPr="00311E93" w:rsidRDefault="00311E93" w:rsidP="00311E93">
      <w:pPr>
        <w:spacing w:after="0" w:line="240" w:lineRule="auto"/>
        <w:rPr>
          <w:lang w:val="en-IN"/>
        </w:rPr>
      </w:pPr>
      <w:r w:rsidRPr="00311E93">
        <w:rPr>
          <w:lang w:val="en-IN"/>
        </w:rPr>
        <w:pict w14:anchorId="555045A7">
          <v:rect id="_x0000_i1038" style="width:0;height:1.5pt" o:hralign="center" o:hrstd="t" o:hr="t" fillcolor="#a0a0a0" stroked="f"/>
        </w:pict>
      </w:r>
    </w:p>
    <w:p w14:paraId="3495C027" w14:textId="77777777" w:rsidR="00311E93" w:rsidRPr="00311E93" w:rsidRDefault="00311E93" w:rsidP="00311E93">
      <w:pPr>
        <w:spacing w:after="0" w:line="240" w:lineRule="auto"/>
        <w:rPr>
          <w:b/>
          <w:bCs/>
          <w:lang w:val="en-IN"/>
        </w:rPr>
      </w:pPr>
      <w:r w:rsidRPr="00311E93">
        <w:rPr>
          <w:b/>
          <w:bCs/>
          <w:lang w:val="en-IN"/>
        </w:rPr>
        <w:t xml:space="preserve">Application to </w:t>
      </w:r>
      <w:proofErr w:type="spellStart"/>
      <w:r w:rsidRPr="00311E93">
        <w:rPr>
          <w:b/>
          <w:bCs/>
          <w:lang w:val="en-IN"/>
        </w:rPr>
        <w:t>DocSpot</w:t>
      </w:r>
      <w:proofErr w:type="spellEnd"/>
    </w:p>
    <w:p w14:paraId="6FF964E4" w14:textId="77777777" w:rsidR="00311E93" w:rsidRPr="00311E93" w:rsidRDefault="00311E93" w:rsidP="00311E93">
      <w:pPr>
        <w:spacing w:after="0" w:line="240" w:lineRule="auto"/>
        <w:rPr>
          <w:lang w:val="en-IN"/>
        </w:rPr>
      </w:pPr>
      <w:proofErr w:type="spellStart"/>
      <w:r w:rsidRPr="00311E93">
        <w:rPr>
          <w:lang w:val="en-IN"/>
        </w:rPr>
        <w:t>DocSpot</w:t>
      </w:r>
      <w:proofErr w:type="spellEnd"/>
      <w:r w:rsidRPr="00311E93">
        <w:rPr>
          <w:lang w:val="en-IN"/>
        </w:rPr>
        <w:t xml:space="preserve"> achieves Problem–Solution Fit by:</w:t>
      </w:r>
    </w:p>
    <w:p w14:paraId="4DA07F08" w14:textId="77777777" w:rsidR="00311E93" w:rsidRPr="00311E93" w:rsidRDefault="00311E93" w:rsidP="00311E93">
      <w:pPr>
        <w:numPr>
          <w:ilvl w:val="0"/>
          <w:numId w:val="3"/>
        </w:numPr>
        <w:spacing w:after="0" w:line="240" w:lineRule="auto"/>
        <w:rPr>
          <w:lang w:val="en-IN"/>
        </w:rPr>
      </w:pPr>
      <w:r w:rsidRPr="00311E93">
        <w:rPr>
          <w:lang w:val="en-IN"/>
        </w:rPr>
        <w:t>Identifying pain points in manual appointment booking</w:t>
      </w:r>
    </w:p>
    <w:p w14:paraId="213627A8" w14:textId="77777777" w:rsidR="00311E93" w:rsidRPr="00311E93" w:rsidRDefault="00311E93" w:rsidP="00311E93">
      <w:pPr>
        <w:numPr>
          <w:ilvl w:val="0"/>
          <w:numId w:val="3"/>
        </w:numPr>
        <w:spacing w:after="0" w:line="240" w:lineRule="auto"/>
        <w:rPr>
          <w:lang w:val="en-IN"/>
        </w:rPr>
      </w:pPr>
      <w:r w:rsidRPr="00311E93">
        <w:rPr>
          <w:lang w:val="en-IN"/>
        </w:rPr>
        <w:t>Providing real-time availability and slot validation</w:t>
      </w:r>
    </w:p>
    <w:p w14:paraId="359C1207" w14:textId="77777777" w:rsidR="00311E93" w:rsidRPr="00311E93" w:rsidRDefault="00311E93" w:rsidP="00311E93">
      <w:pPr>
        <w:numPr>
          <w:ilvl w:val="0"/>
          <w:numId w:val="3"/>
        </w:numPr>
        <w:spacing w:after="0" w:line="240" w:lineRule="auto"/>
        <w:rPr>
          <w:lang w:val="en-IN"/>
        </w:rPr>
      </w:pPr>
      <w:r w:rsidRPr="00311E93">
        <w:rPr>
          <w:lang w:val="en-IN"/>
        </w:rPr>
        <w:t>Reducing no-shows through automated reminders</w:t>
      </w:r>
    </w:p>
    <w:p w14:paraId="3F6C60A6" w14:textId="77777777" w:rsidR="00311E93" w:rsidRPr="00311E93" w:rsidRDefault="00311E93" w:rsidP="00311E93">
      <w:pPr>
        <w:numPr>
          <w:ilvl w:val="0"/>
          <w:numId w:val="3"/>
        </w:numPr>
        <w:spacing w:after="0" w:line="240" w:lineRule="auto"/>
        <w:rPr>
          <w:lang w:val="en-IN"/>
        </w:rPr>
      </w:pPr>
      <w:r w:rsidRPr="00311E93">
        <w:rPr>
          <w:lang w:val="en-IN"/>
        </w:rPr>
        <w:t>Enabling secure role-based access for patients, doctors, and admins</w:t>
      </w:r>
    </w:p>
    <w:p w14:paraId="3BC48C6F" w14:textId="77777777" w:rsidR="00311E93" w:rsidRPr="00311E93" w:rsidRDefault="00311E93" w:rsidP="00311E93">
      <w:pPr>
        <w:numPr>
          <w:ilvl w:val="0"/>
          <w:numId w:val="3"/>
        </w:numPr>
        <w:spacing w:after="0" w:line="240" w:lineRule="auto"/>
        <w:rPr>
          <w:lang w:val="en-IN"/>
        </w:rPr>
      </w:pPr>
      <w:r w:rsidRPr="00311E93">
        <w:rPr>
          <w:lang w:val="en-IN"/>
        </w:rPr>
        <w:t>Offering analytics and monitoring tools for administrators</w:t>
      </w:r>
    </w:p>
    <w:p w14:paraId="7E4C46C7" w14:textId="77777777" w:rsidR="00311E93" w:rsidRPr="00311E93" w:rsidRDefault="00311E93" w:rsidP="00311E93">
      <w:pPr>
        <w:numPr>
          <w:ilvl w:val="0"/>
          <w:numId w:val="3"/>
        </w:numPr>
        <w:spacing w:after="0" w:line="240" w:lineRule="auto"/>
        <w:rPr>
          <w:lang w:val="en-IN"/>
        </w:rPr>
      </w:pPr>
      <w:r w:rsidRPr="00311E93">
        <w:rPr>
          <w:lang w:val="en-IN"/>
        </w:rPr>
        <w:t>Delivering a seamless end-to-end healthcare booking experience</w:t>
      </w:r>
    </w:p>
    <w:p w14:paraId="1EDAF669" w14:textId="57A81CF6" w:rsidR="004360B1" w:rsidRDefault="004360B1" w:rsidP="00311E93">
      <w:pPr>
        <w:spacing w:after="0" w:line="240" w:lineRule="auto"/>
      </w:pPr>
    </w:p>
    <w:p w14:paraId="15AB9B29" w14:textId="77777777" w:rsidR="00311E93" w:rsidRDefault="00311E93" w:rsidP="00311E93">
      <w:pPr>
        <w:spacing w:after="0" w:line="240" w:lineRule="auto"/>
      </w:pPr>
    </w:p>
    <w:p w14:paraId="1AD84F07" w14:textId="77777777" w:rsidR="00311E93" w:rsidRDefault="00311E93" w:rsidP="00311E93">
      <w:pPr>
        <w:spacing w:after="0" w:line="240" w:lineRule="auto"/>
      </w:pPr>
    </w:p>
    <w:p w14:paraId="30875A8F" w14:textId="77777777" w:rsidR="00311E93" w:rsidRDefault="00311E93" w:rsidP="00311E93">
      <w:pPr>
        <w:spacing w:after="0" w:line="240" w:lineRule="auto"/>
      </w:pPr>
    </w:p>
    <w:p w14:paraId="39371F32" w14:textId="77777777" w:rsidR="00311E93" w:rsidRDefault="00311E93" w:rsidP="00311E93">
      <w:pPr>
        <w:spacing w:after="0" w:line="240" w:lineRule="auto"/>
      </w:pPr>
    </w:p>
    <w:p w14:paraId="35048E89" w14:textId="77777777" w:rsidR="00311E93" w:rsidRDefault="00311E93" w:rsidP="00311E93">
      <w:pPr>
        <w:spacing w:after="0" w:line="240" w:lineRule="auto"/>
      </w:pPr>
    </w:p>
    <w:p w14:paraId="512BCD2C" w14:textId="77777777" w:rsidR="004360B1" w:rsidRDefault="004360B1">
      <w:pPr>
        <w:rPr>
          <w:b/>
        </w:rPr>
      </w:pPr>
    </w:p>
    <w:p w14:paraId="186ADF36" w14:textId="77777777" w:rsidR="004360B1" w:rsidRDefault="00000000">
      <w:pPr>
        <w:rPr>
          <w:b/>
        </w:rPr>
      </w:pPr>
      <w:r>
        <w:rPr>
          <w:b/>
        </w:rPr>
        <w:lastRenderedPageBreak/>
        <w:t>Template:</w:t>
      </w:r>
    </w:p>
    <w:p w14:paraId="5701E65E" w14:textId="77777777" w:rsidR="004360B1" w:rsidRDefault="00000000">
      <w:r>
        <w:rPr>
          <w:noProof/>
        </w:rPr>
        <w:drawing>
          <wp:inline distT="0" distB="0" distL="0" distR="0" wp14:anchorId="554CABB7" wp14:editId="42120CA5">
            <wp:extent cx="6477000" cy="7156450"/>
            <wp:effectExtent l="0" t="0" r="0" b="635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 preferRelativeResize="0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7156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683D8" w14:textId="6A301F37" w:rsidR="004360B1" w:rsidRDefault="004360B1" w:rsidP="00311E93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9D0424DE-2780-4578-8177-28F23FA6ED5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E0E63BF-814D-433E-8262-DDD4B16442B1}"/>
    <w:embedBold r:id="rId3" w:fontKey="{43C14794-5419-447E-9785-0DAE1C8203A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7BC6008C-03E9-41A3-8783-5E8C3AA4993F}"/>
    <w:embedItalic r:id="rId5" w:fontKey="{A12D672C-21ED-429B-842B-19730C85F13F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9DCCD114-7277-4A85-AB0A-BBB5F59EA8B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EA429376-6969-40CE-8A52-378EB9E52E0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EFD771C"/>
    <w:multiLevelType w:val="multilevel"/>
    <w:tmpl w:val="6C1E5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2"/>
  </w:num>
  <w:num w:numId="2" w16cid:durableId="1399742601">
    <w:abstractNumId w:val="0"/>
  </w:num>
  <w:num w:numId="3" w16cid:durableId="4225297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311E93"/>
    <w:rsid w:val="004360B1"/>
    <w:rsid w:val="005902FC"/>
    <w:rsid w:val="008A204C"/>
    <w:rsid w:val="00A33440"/>
    <w:rsid w:val="00CD4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354</Words>
  <Characters>2019</Characters>
  <Application>Microsoft Office Word</Application>
  <DocSecurity>0</DocSecurity>
  <Lines>16</Lines>
  <Paragraphs>4</Paragraphs>
  <ScaleCrop>false</ScaleCrop>
  <Company/>
  <LinksUpToDate>false</LinksUpToDate>
  <CharactersWithSpaces>2369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jaya prakash maneri</cp:lastModifiedBy>
  <cp:revision>2</cp:revision>
  <cp:lastPrinted>2025-02-15T04:32:00Z</cp:lastPrinted>
  <dcterms:created xsi:type="dcterms:W3CDTF">2026-02-15T13:06:00Z</dcterms:created>
  <dcterms:modified xsi:type="dcterms:W3CDTF">2026-02-15T13:06:00Z</dcterms:modified>
</cp:coreProperties>
</file>